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bookmarkStart w:id="0" w:name="_Toc4342660"/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职称评审资格认定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操作手册</w:t>
      </w:r>
    </w:p>
    <w:p>
      <w:pPr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（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  <w:lang w:val="en-US" w:eastAsia="zh-CN"/>
        </w:rPr>
        <w:t>党委组织部、新农村发展研究院、党委学生工作部、实验室安全与条件保障处资格认定人员使用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）</w:t>
      </w:r>
    </w:p>
    <w:p>
      <w:pPr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</w:pPr>
    </w:p>
    <w:p>
      <w:pPr>
        <w:spacing w:line="360" w:lineRule="auto"/>
        <w:jc w:val="left"/>
        <w:rPr>
          <w:rFonts w:hint="eastAsia" w:ascii="黑体" w:hAnsi="黑体" w:eastAsia="黑体" w:cs="黑体"/>
          <w:b/>
          <w:bCs/>
          <w:color w:val="FF0000"/>
          <w:sz w:val="24"/>
          <w:szCs w:val="24"/>
        </w:rPr>
      </w:pPr>
      <w:r>
        <w:rPr>
          <w:rFonts w:hint="eastAsia" w:ascii="黑体" w:hAnsi="黑体" w:eastAsia="黑体" w:cs="黑体"/>
          <w:b/>
          <w:bCs/>
          <w:color w:val="FF0000"/>
          <w:sz w:val="28"/>
          <w:szCs w:val="28"/>
          <w:lang w:val="en-US" w:eastAsia="zh-CN"/>
        </w:rPr>
        <w:t>请您对照职称文件对申报人是否具有申报资格进行逐项审核，如需要申报人再提供的材料，联系申报单位职称管理人员按要求提供。</w:t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</w:rPr>
        <w:t>访问系统</w:t>
      </w:r>
      <w:bookmarkEnd w:id="0"/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spacing w:line="360" w:lineRule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登录方式一：</w:t>
      </w:r>
      <w:r>
        <w:rPr>
          <w:rFonts w:hint="eastAsia"/>
          <w:sz w:val="24"/>
          <w:szCs w:val="24"/>
        </w:rPr>
        <w:t>输入</w:t>
      </w:r>
      <w:r>
        <w:rPr>
          <w:rFonts w:hint="eastAsia"/>
          <w:sz w:val="24"/>
          <w:szCs w:val="24"/>
          <w:lang w:val="en-US" w:eastAsia="zh-CN"/>
        </w:rPr>
        <w:t>人事系统地址：</w:t>
      </w: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HYPERLINK"https://hr.nwafu.edu.cn/，点击回车按钮进行访问；进入登录页面，输入账号和密码，点击\“登录\”进行身份验证。"</w:instrText>
      </w:r>
      <w:r>
        <w:rPr>
          <w:rFonts w:hint="eastAsia"/>
          <w:sz w:val="24"/>
          <w:szCs w:val="24"/>
        </w:rPr>
        <w:fldChar w:fldCharType="separate"/>
      </w:r>
      <w:r>
        <w:rPr>
          <w:rFonts w:hint="eastAsia"/>
          <w:sz w:val="24"/>
          <w:szCs w:val="24"/>
        </w:rPr>
        <w:t>https://hr.nwafu.edu.cn/，</w:t>
      </w:r>
      <w:r>
        <w:rPr>
          <w:rFonts w:hint="eastAsia"/>
          <w:sz w:val="24"/>
          <w:szCs w:val="24"/>
          <w:lang w:val="en-US" w:eastAsia="zh-CN"/>
        </w:rPr>
        <w:t>进入登录页面</w:t>
      </w:r>
      <w:r>
        <w:rPr>
          <w:rFonts w:hint="eastAsia"/>
          <w:sz w:val="24"/>
          <w:szCs w:val="24"/>
        </w:rPr>
        <w:t>，输入</w:t>
      </w:r>
      <w:r>
        <w:rPr>
          <w:rFonts w:hint="eastAsia"/>
          <w:sz w:val="24"/>
          <w:szCs w:val="24"/>
          <w:lang w:val="en-US" w:eastAsia="zh-CN"/>
        </w:rPr>
        <w:t>学校信息平台</w:t>
      </w:r>
      <w:r>
        <w:rPr>
          <w:rFonts w:hint="eastAsia"/>
          <w:sz w:val="24"/>
          <w:szCs w:val="24"/>
        </w:rPr>
        <w:t>账号和密码</w:t>
      </w:r>
      <w:r>
        <w:rPr>
          <w:rFonts w:hint="eastAsia"/>
          <w:sz w:val="24"/>
          <w:szCs w:val="24"/>
          <w:lang w:val="en-US" w:eastAsia="zh-CN"/>
        </w:rPr>
        <w:t>进行登录</w:t>
      </w:r>
      <w:r>
        <w:rPr>
          <w:rFonts w:hint="eastAsia"/>
          <w:sz w:val="24"/>
          <w:szCs w:val="24"/>
          <w:lang w:eastAsia="zh-CN"/>
        </w:rPr>
        <w:t>；</w:t>
      </w:r>
      <w:r>
        <w:rPr>
          <w:rFonts w:hint="eastAsia"/>
          <w:sz w:val="24"/>
          <w:szCs w:val="24"/>
        </w:rPr>
        <w:fldChar w:fldCharType="end"/>
      </w:r>
    </w:p>
    <w:p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6690" cy="2658110"/>
            <wp:effectExtent l="0" t="0" r="1016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登录方式二：登录学校官网，从快速通道点击人事系统进行登录；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  <w:t>功能使用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切换角色</w:t>
      </w:r>
    </w:p>
    <w:p>
      <w:p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登录之后默认角色为教职工，需要切换到资格认定角色。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第一步：点击向下的箭头；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943350" cy="2000250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第二步：点击角色切换，选择“资格认定”角色进行切换。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990975" cy="30003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资格认定</w:t>
      </w:r>
    </w:p>
    <w:p>
      <w:pPr>
        <w:numPr>
          <w:ilvl w:val="0"/>
          <w:numId w:val="3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在桌面点击职称评审模块，进入职称评审页面。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150" cy="2019935"/>
            <wp:effectExtent l="0" t="0" r="1270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在申报管理页面点击需要认定的系列评审。</w:t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1609725"/>
            <wp:effectExtent l="0" t="0" r="10160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点击审核按钮查看申报人材料详情页面。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4785" cy="1013460"/>
            <wp:effectExtent l="0" t="0" r="12065" b="1524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根据申报人提交的材料，对照职称文件进行审核，如需要申报人再提供的材料，联系申报单位职称管理人员按要求提供。通过、审核不通过、退回修改操作。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3515" cy="2734945"/>
            <wp:effectExtent l="0" t="0" r="13335" b="825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审核通过：点击审核通过就到资格审查环节；</w:t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审核不通过：点击审核不通过则为资格认定不通过；</w:t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退回修改：点击退回修改将材料退回给申报人，可以进行修改。</w:t>
      </w:r>
    </w:p>
    <w:p>
      <w:pPr>
        <w:numPr>
          <w:ilvl w:val="0"/>
          <w:numId w:val="3"/>
        </w:numPr>
        <w:spacing w:line="360" w:lineRule="auto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点击审核按钮需要手机扫码签字。（校外访问查看附件6</w:t>
      </w:r>
      <w:bookmarkStart w:id="1" w:name="_GoBack"/>
      <w:bookmarkEnd w:id="1"/>
      <w:r>
        <w:rPr>
          <w:rFonts w:hint="eastAsia"/>
          <w:sz w:val="24"/>
          <w:szCs w:val="24"/>
          <w:lang w:val="en-US" w:eastAsia="zh-CN"/>
        </w:rPr>
        <w:t>）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2073910"/>
            <wp:effectExtent l="0" t="0" r="3175" b="1397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7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6F4E9EC"/>
    <w:multiLevelType w:val="singleLevel"/>
    <w:tmpl w:val="A6F4E9EC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BC07D71A"/>
    <w:multiLevelType w:val="multilevel"/>
    <w:tmpl w:val="BC07D71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2">
    <w:nsid w:val="1C9F2B73"/>
    <w:multiLevelType w:val="multilevel"/>
    <w:tmpl w:val="1C9F2B73"/>
    <w:lvl w:ilvl="0" w:tentative="0">
      <w:start w:val="1"/>
      <w:numFmt w:val="decimal"/>
      <w:lvlText w:val="%1"/>
      <w:lvlJc w:val="left"/>
      <w:pPr>
        <w:ind w:left="9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23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380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539" w:hanging="879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596" w:hanging="936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81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95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110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1244" w:hanging="1584"/>
      </w:pPr>
      <w:rPr>
        <w:rFonts w:hint="eastAsia"/>
      </w:rPr>
    </w:lvl>
  </w:abstractNum>
  <w:abstractNum w:abstractNumId="3">
    <w:nsid w:val="3F46F524"/>
    <w:multiLevelType w:val="singleLevel"/>
    <w:tmpl w:val="3F46F52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7F4238"/>
    <w:rsid w:val="001B223C"/>
    <w:rsid w:val="025B37AD"/>
    <w:rsid w:val="046E5030"/>
    <w:rsid w:val="059E6552"/>
    <w:rsid w:val="05B82DA1"/>
    <w:rsid w:val="07A64D13"/>
    <w:rsid w:val="0EEA0043"/>
    <w:rsid w:val="144B713C"/>
    <w:rsid w:val="171750B3"/>
    <w:rsid w:val="1E6E7169"/>
    <w:rsid w:val="23BA5744"/>
    <w:rsid w:val="23EC589F"/>
    <w:rsid w:val="24317342"/>
    <w:rsid w:val="271318A5"/>
    <w:rsid w:val="2B507256"/>
    <w:rsid w:val="2CA827CA"/>
    <w:rsid w:val="3799287B"/>
    <w:rsid w:val="394C0979"/>
    <w:rsid w:val="3AD76025"/>
    <w:rsid w:val="3E6A1B06"/>
    <w:rsid w:val="3EAC14BA"/>
    <w:rsid w:val="3EB0705D"/>
    <w:rsid w:val="43186661"/>
    <w:rsid w:val="45C92E2C"/>
    <w:rsid w:val="461D07A5"/>
    <w:rsid w:val="49972F92"/>
    <w:rsid w:val="4A67610B"/>
    <w:rsid w:val="4AF4202B"/>
    <w:rsid w:val="51965F7A"/>
    <w:rsid w:val="52497248"/>
    <w:rsid w:val="54CC448E"/>
    <w:rsid w:val="5BA01642"/>
    <w:rsid w:val="611846C4"/>
    <w:rsid w:val="61342B1E"/>
    <w:rsid w:val="65603C09"/>
    <w:rsid w:val="673D3A30"/>
    <w:rsid w:val="6C7041C4"/>
    <w:rsid w:val="6CE81FA7"/>
    <w:rsid w:val="6D6E53CB"/>
    <w:rsid w:val="6D971089"/>
    <w:rsid w:val="6E5555D6"/>
    <w:rsid w:val="6EB33F18"/>
    <w:rsid w:val="722D3F99"/>
    <w:rsid w:val="72602C27"/>
    <w:rsid w:val="73D22A18"/>
    <w:rsid w:val="756227C5"/>
    <w:rsid w:val="797F4238"/>
    <w:rsid w:val="7B1B5021"/>
    <w:rsid w:val="7DAB3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next w:val="1"/>
    <w:unhideWhenUsed/>
    <w:qFormat/>
    <w:uiPriority w:val="9"/>
    <w:pPr>
      <w:keepNext/>
      <w:keepLines/>
      <w:numPr>
        <w:ilvl w:val="3"/>
        <w:numId w:val="1"/>
      </w:numPr>
      <w:spacing w:before="240" w:after="240" w:line="360" w:lineRule="auto"/>
      <w:outlineLvl w:val="3"/>
    </w:pPr>
    <w:rPr>
      <w:rFonts w:asciiTheme="majorHAnsi" w:hAnsiTheme="majorHAnsi" w:eastAsiaTheme="majorEastAsia" w:cstheme="majorBidi"/>
      <w:b/>
      <w:bCs/>
      <w:kern w:val="0"/>
      <w:sz w:val="28"/>
      <w:szCs w:val="28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2020-01-19T07:56:00Z</dcterms:created>
  <dc:creator>Y°</dc:creator>
  <cp:lastModifiedBy>颉登科</cp:lastModifiedBy>
  <cp:lastPrinted>2021-08-12T09:25:00Z</cp:lastPrinted>
  <dcterms:modified xsi:type="dcterms:W3CDTF">2022-03-10T10:10:22Z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C5D6144B1AE445C2B874C5579497A74A</vt:lpwstr>
  </property>
</Properties>
</file>