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9D007">
      <w:pPr>
        <w:rPr>
          <w:rFonts w:hint="eastAsia" w:ascii="黑体" w:hAnsi="黑体" w:eastAsia="黑体" w:cs="黑体"/>
          <w:color w:val="2A23BB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color w:val="2A23BB"/>
          <w:sz w:val="36"/>
          <w:szCs w:val="36"/>
          <w:lang w:eastAsia="zh-CN"/>
        </w:rPr>
        <w:t>各位老师：交试卷所需材料：</w:t>
      </w:r>
    </w:p>
    <w:p w14:paraId="29C1A20B">
      <w:pPr>
        <w:rPr>
          <w:rFonts w:hint="eastAsia" w:ascii="黑体" w:hAnsi="黑体" w:eastAsia="黑体" w:cs="黑体"/>
          <w:color w:val="2A23BB"/>
          <w:sz w:val="28"/>
          <w:szCs w:val="28"/>
        </w:rPr>
      </w:pP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1.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考场记录单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——每袋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1份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，注意电话等信息完整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；</w:t>
      </w:r>
    </w:p>
    <w:p w14:paraId="6105B21A">
      <w:pPr>
        <w:rPr>
          <w:rFonts w:hint="eastAsia" w:ascii="黑体" w:hAnsi="黑体" w:eastAsia="黑体" w:cs="黑体"/>
          <w:color w:val="2A23BB"/>
          <w:sz w:val="28"/>
          <w:szCs w:val="28"/>
        </w:rPr>
      </w:pP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2.</w:t>
      </w:r>
      <w:r>
        <w:rPr>
          <w:rFonts w:hint="eastAsia" w:ascii="黑体" w:hAnsi="黑体" w:eastAsia="黑体" w:cs="黑体"/>
          <w:b/>
          <w:bCs/>
          <w:color w:val="2A23BB"/>
          <w:sz w:val="28"/>
          <w:szCs w:val="28"/>
        </w:rPr>
        <w:t>试卷分析</w:t>
      </w:r>
      <w:r>
        <w:rPr>
          <w:rFonts w:hint="eastAsia" w:ascii="黑体" w:hAnsi="黑体" w:eastAsia="黑体" w:cs="黑体"/>
          <w:b/>
          <w:bCs/>
          <w:color w:val="2A23BB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——</w:t>
      </w: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每袋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1份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，请以</w:t>
      </w:r>
      <w:r>
        <w:rPr>
          <w:rFonts w:hint="eastAsia" w:ascii="黑体" w:hAnsi="黑体" w:eastAsia="黑体" w:cs="黑体"/>
          <w:color w:val="C81D31" w:themeColor="accent6" w:themeShade="BF"/>
          <w:sz w:val="28"/>
          <w:szCs w:val="28"/>
          <w:u w:val="thick"/>
          <w:lang w:eastAsia="zh-CN"/>
        </w:rPr>
        <w:t>一个课头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为单位分析，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要详尽，有成绩分布情况、命题的侧重点、存在的问题和解决的思路。应有教研室主任签字；</w:t>
      </w:r>
    </w:p>
    <w:p w14:paraId="4EA1D866">
      <w:pP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3.</w:t>
      </w:r>
      <w:r>
        <w:rPr>
          <w:rFonts w:hint="eastAsia" w:ascii="黑体" w:hAnsi="黑体" w:eastAsia="黑体" w:cs="黑体"/>
          <w:b/>
          <w:bCs/>
          <w:color w:val="2A23BB"/>
          <w:sz w:val="28"/>
          <w:szCs w:val="28"/>
        </w:rPr>
        <w:t>考核原始记录</w:t>
      </w:r>
      <w:r>
        <w:rPr>
          <w:rFonts w:hint="eastAsia" w:ascii="黑体" w:hAnsi="黑体" w:eastAsia="黑体" w:cs="黑体"/>
          <w:b/>
          <w:bCs/>
          <w:color w:val="2A23BB"/>
          <w:sz w:val="28"/>
          <w:szCs w:val="28"/>
          <w:lang w:eastAsia="zh-CN"/>
        </w:rPr>
        <w:t>及考核标准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——每袋对应班级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1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套，包含</w:t>
      </w:r>
    </w:p>
    <w:p w14:paraId="430E473D">
      <w:pPr>
        <w:ind w:left="2519" w:leftChars="133" w:hanging="2240" w:hangingChars="800"/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</w:pPr>
      <w:r>
        <w:rPr>
          <w:rFonts w:hint="default" w:ascii="Calibri" w:hAnsi="Calibri" w:eastAsia="黑体" w:cs="Calibri"/>
          <w:color w:val="2A23BB"/>
          <w:sz w:val="28"/>
          <w:szCs w:val="28"/>
          <w:lang w:val="en-US" w:eastAsia="zh-CN"/>
        </w:rPr>
        <w:t>①</w:t>
      </w:r>
      <w:r>
        <w:rPr>
          <w:rFonts w:hint="eastAsia" w:ascii="Calibri" w:hAnsi="Calibri" w:eastAsia="黑体" w:cs="Calibri"/>
          <w:color w:val="2A23BB"/>
          <w:sz w:val="28"/>
          <w:szCs w:val="28"/>
          <w:lang w:val="en-US" w:eastAsia="zh-CN"/>
        </w:rPr>
        <w:t>平时成绩考核原始记录：</w:t>
      </w: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作业、测验、点名等能够考察学生平时各类活动的原始记录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；</w:t>
      </w:r>
    </w:p>
    <w:p w14:paraId="10E05D17">
      <w:pPr>
        <w:tabs>
          <w:tab w:val="left" w:pos="2520"/>
        </w:tabs>
        <w:ind w:left="2501" w:leftChars="107" w:hanging="2276" w:hangingChars="813"/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</w:pPr>
      <w:r>
        <w:rPr>
          <w:rFonts w:hint="default" w:ascii="Calibri" w:hAnsi="Calibri" w:eastAsia="黑体" w:cs="Calibri"/>
          <w:color w:val="2A23BB"/>
          <w:sz w:val="28"/>
          <w:szCs w:val="28"/>
          <w:lang w:val="en-US" w:eastAsia="zh-CN"/>
        </w:rPr>
        <w:t>②</w:t>
      </w: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平时成绩考核标准：注明作业、测验、点名等各类活动的分数权重及算法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，有任课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老师和主任签名</w:t>
      </w: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；</w:t>
      </w:r>
    </w:p>
    <w:p w14:paraId="6AEDD0FA">
      <w:pPr>
        <w:ind w:left="2520" w:hanging="2520" w:hangingChars="900"/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4.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课程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成绩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单——</w:t>
      </w: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 xml:space="preserve"> 每袋1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份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，每袋对应班级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1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份，有任课教师和主任</w:t>
      </w: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签名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；</w:t>
      </w:r>
    </w:p>
    <w:p w14:paraId="4ADB340D">
      <w:pPr>
        <w:ind w:left="2520" w:hanging="2520" w:hangingChars="900"/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5.考试用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空白试卷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——每袋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1份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，学生考试用空白试卷</w:t>
      </w: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( 8 K )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，</w:t>
      </w:r>
    </w:p>
    <w:p w14:paraId="59A62315">
      <w:pPr>
        <w:ind w:left="2520" w:hanging="2520" w:hangingChars="900"/>
        <w:rPr>
          <w:rFonts w:hint="eastAsia" w:ascii="黑体" w:hAnsi="黑体" w:cs="黑体" w:eastAsiaTheme="minorEastAsia"/>
          <w:color w:val="2A23BB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 xml:space="preserve">                 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学生考试试卷，请按照学生学号顺序依次排列；</w:t>
      </w:r>
    </w:p>
    <w:p w14:paraId="63AE529F">
      <w:pPr>
        <w:ind w:left="3360" w:hanging="3360" w:hangingChars="1200"/>
        <w:rPr>
          <w:rFonts w:hint="eastAsia" w:ascii="黑体" w:hAnsi="黑体" w:eastAsia="黑体" w:cs="黑体"/>
          <w:color w:val="2A23BB"/>
          <w:sz w:val="28"/>
          <w:szCs w:val="28"/>
        </w:rPr>
      </w:pP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6.A卷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参考答案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与评分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标准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——</w:t>
      </w: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每袋</w:t>
      </w: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1份，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注意使用模板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，有得分点、给分准确、论述题应标注各要点分值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；</w:t>
      </w:r>
    </w:p>
    <w:p w14:paraId="7D2B140C">
      <w:pPr>
        <w:ind w:left="2520" w:hanging="2520" w:hangingChars="900"/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7.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B卷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标准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答案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——</w:t>
      </w: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 xml:space="preserve"> 有补考或缓考时提供， </w:t>
      </w:r>
      <w:r>
        <w:rPr>
          <w:rFonts w:hint="eastAsia" w:ascii="黑体" w:hAnsi="黑体" w:eastAsia="黑体" w:cs="黑体"/>
          <w:color w:val="C81D31" w:themeColor="accent6" w:themeShade="BF"/>
          <w:sz w:val="28"/>
          <w:szCs w:val="28"/>
          <w:u w:val="thick"/>
        </w:rPr>
        <w:t>每</w:t>
      </w:r>
      <w:r>
        <w:rPr>
          <w:rFonts w:hint="eastAsia" w:ascii="黑体" w:hAnsi="黑体" w:eastAsia="黑体" w:cs="黑体"/>
          <w:color w:val="C81D31" w:themeColor="accent6" w:themeShade="BF"/>
          <w:sz w:val="28"/>
          <w:szCs w:val="28"/>
          <w:u w:val="thick"/>
          <w:lang w:eastAsia="zh-CN"/>
        </w:rPr>
        <w:t>门</w:t>
      </w:r>
      <w:r>
        <w:rPr>
          <w:rFonts w:hint="eastAsia" w:ascii="黑体" w:hAnsi="黑体" w:eastAsia="黑体" w:cs="黑体"/>
          <w:color w:val="C81D31" w:themeColor="accent6" w:themeShade="BF"/>
          <w:sz w:val="28"/>
          <w:szCs w:val="28"/>
          <w:u w:val="thick"/>
        </w:rPr>
        <w:t>课</w:t>
      </w: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份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，</w:t>
      </w:r>
      <w:r>
        <w:rPr>
          <w:rFonts w:hint="eastAsia" w:ascii="黑体" w:hAnsi="黑体" w:eastAsia="黑体" w:cs="黑体"/>
          <w:color w:val="2A23BB"/>
          <w:sz w:val="28"/>
          <w:szCs w:val="28"/>
        </w:rPr>
        <w:t>注意使用模板</w:t>
      </w:r>
      <w:r>
        <w:rPr>
          <w:rFonts w:hint="eastAsia" w:ascii="黑体" w:hAnsi="黑体" w:eastAsia="黑体" w:cs="黑体"/>
          <w:color w:val="2A23BB"/>
          <w:sz w:val="28"/>
          <w:szCs w:val="28"/>
          <w:lang w:eastAsia="zh-CN"/>
        </w:rPr>
        <w:t>，统考课可共用一套；</w:t>
      </w:r>
    </w:p>
    <w:p w14:paraId="5B118B96">
      <w:pPr>
        <w:rPr>
          <w:rFonts w:hint="default" w:ascii="黑体" w:hAnsi="黑体" w:eastAsia="黑体" w:cs="黑体"/>
          <w:color w:val="2A23BB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（还没交B卷的老师，请交一份B卷；教学日历不用交了</w:t>
      </w:r>
      <w:bookmarkStart w:id="0" w:name="_GoBack"/>
      <w:bookmarkEnd w:id="0"/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。）</w:t>
      </w:r>
    </w:p>
    <w:p w14:paraId="796427C7">
      <w:r>
        <w:rPr>
          <w:rFonts w:hint="eastAsia" w:ascii="黑体" w:hAnsi="黑体" w:eastAsia="黑体" w:cs="黑体"/>
          <w:color w:val="2A23BB"/>
          <w:sz w:val="28"/>
          <w:szCs w:val="28"/>
          <w:lang w:val="en-US" w:eastAsia="zh-CN"/>
        </w:rPr>
        <w:t>* 课程论文：有评语、得分，有课程成绩单和平时成绩单、日历。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zFmNzRiZjliMGRmMzEwMmM4ZmNjMzE0NWQ4YjcifQ=="/>
  </w:docVars>
  <w:rsids>
    <w:rsidRoot w:val="00000000"/>
    <w:rsid w:val="06831D1F"/>
    <w:rsid w:val="19612595"/>
    <w:rsid w:val="19D159ED"/>
    <w:rsid w:val="24597603"/>
    <w:rsid w:val="2CF47F19"/>
    <w:rsid w:val="319E48F7"/>
    <w:rsid w:val="65AB35B7"/>
    <w:rsid w:val="67BC1058"/>
    <w:rsid w:val="78BE3789"/>
    <w:rsid w:val="7B784FA7"/>
    <w:rsid w:val="7BCB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424</Words>
  <Characters>433</Characters>
  <Lines>0</Lines>
  <Paragraphs>0</Paragraphs>
  <TotalTime>31</TotalTime>
  <ScaleCrop>false</ScaleCrop>
  <LinksUpToDate>false</LinksUpToDate>
  <CharactersWithSpaces>459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jgxy</dc:creator>
  <cp:lastModifiedBy>WPS_1711954457</cp:lastModifiedBy>
  <dcterms:modified xsi:type="dcterms:W3CDTF">2025-03-26T07:54:55Z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392E9CCAAA3A4BED95CD1B38A4E4A753_12</vt:lpwstr>
  </property>
  <property fmtid="{D5CDD505-2E9C-101B-9397-08002B2CF9AE}" pid="4" name="KSOTemplateDocerSaveRecord">
    <vt:lpwstr>eyJoZGlkIjoiNTJkMzFmNzRiZjliMGRmMzEwMmM4ZmNjMzE0NWQ4YjciLCJ1c2VySWQiOiIxNTkwODk2MjQ5In0=</vt:lpwstr>
  </property>
</Properties>
</file>