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" w:lineRule="atLeast"/>
        <w:jc w:val="center"/>
        <w:rPr>
          <w:rFonts w:ascii="宋体" w:hAnsi="宋体" w:eastAsia="宋体"/>
          <w:b/>
          <w:color w:val="auto"/>
          <w:sz w:val="28"/>
          <w:szCs w:val="28"/>
        </w:rPr>
      </w:pPr>
      <w:bookmarkStart w:id="0" w:name="_GoBack"/>
      <w:r>
        <w:rPr>
          <w:rFonts w:hint="eastAsia" w:ascii="宋体" w:hAnsi="宋体" w:eastAsia="宋体"/>
          <w:b/>
          <w:color w:val="auto"/>
          <w:sz w:val="28"/>
          <w:szCs w:val="28"/>
        </w:rPr>
        <w:t>土地信息实验分室（C</w:t>
      </w:r>
      <w:r>
        <w:rPr>
          <w:rFonts w:ascii="宋体" w:hAnsi="宋体" w:eastAsia="宋体"/>
          <w:b/>
          <w:color w:val="auto"/>
          <w:sz w:val="28"/>
          <w:szCs w:val="28"/>
        </w:rPr>
        <w:t>608</w:t>
      </w:r>
      <w:r>
        <w:rPr>
          <w:rFonts w:hint="eastAsia" w:ascii="宋体" w:hAnsi="宋体" w:eastAsia="宋体"/>
          <w:b/>
          <w:color w:val="auto"/>
          <w:sz w:val="28"/>
          <w:szCs w:val="28"/>
        </w:rPr>
        <w:t>）2023春季学期课表</w:t>
      </w:r>
    </w:p>
    <w:tbl>
      <w:tblPr>
        <w:tblStyle w:val="2"/>
        <w:tblW w:w="4854" w:type="pct"/>
        <w:tblInd w:w="457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2321"/>
        <w:gridCol w:w="2447"/>
        <w:gridCol w:w="2318"/>
        <w:gridCol w:w="2478"/>
        <w:gridCol w:w="2606"/>
        <w:gridCol w:w="260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2" w:hRule="atLeast"/>
          <w:tblHeader/>
        </w:trPr>
        <w:tc>
          <w:tcPr>
            <w:tcW w:w="178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7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周一</w:t>
            </w:r>
          </w:p>
        </w:tc>
        <w:tc>
          <w:tcPr>
            <w:tcW w:w="7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周二</w:t>
            </w:r>
          </w:p>
        </w:tc>
        <w:tc>
          <w:tcPr>
            <w:tcW w:w="75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周三</w:t>
            </w:r>
          </w:p>
        </w:tc>
        <w:tc>
          <w:tcPr>
            <w:tcW w:w="80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周四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周五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74" w:hRule="atLeast"/>
          <w:tblHeader/>
        </w:trPr>
        <w:tc>
          <w:tcPr>
            <w:tcW w:w="1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上午</w:t>
            </w:r>
          </w:p>
        </w:tc>
        <w:tc>
          <w:tcPr>
            <w:tcW w:w="757" w:type="pc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《商业银行业务与经营》（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64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胡振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6-8周(双)（1-5） 5-7周(单)（3-5）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金融2101,金融2102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《土地利用工程》（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24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陈伟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9周（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1-5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土管2001,土管卓越班2001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《数理经济学》（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15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郭亚军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5-15周(单)（1-5）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金融2001,金融2002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(C601/A613)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《农产品营销学》（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lang w:val="en-US" w:eastAsia="zh-CN"/>
              </w:rPr>
              <w:t>46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刘军弟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8-10周(双)（1-5）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12-14周(双)（3-5）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农管2101,农管2102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《土地调查与评价》（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30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张蚌蚌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4-6周(双)（1-5）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土管2101,土管2102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《农业技术经济学》（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徐家鹏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5-15周(单)（1-5）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16周（4-5）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农管2101,农管2102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《农产品营销学》（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29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骆耀峰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10周（1-5）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农管创卓班2101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《农业技术经济学》（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29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徐家鹏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16-17周（1-2）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农管创卓班2101</w:t>
            </w:r>
          </w:p>
        </w:tc>
        <w:tc>
          <w:tcPr>
            <w:tcW w:w="80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《大学英语B4》（38）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宋岳礼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2周,6周,14周（1-2）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金融2101,金融2102,经济2101,经济2102,营销2102,农管2101,农管2102,土管2101,土管2102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《土地调查与评价》（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30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张蚌蚌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7-8周（3-5）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土管2101,土管2102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《大学英语B4》（38）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宋岳礼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2周（4-5）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金融2101,金融2102,经济2101,经济2102,营销2102,农管2101,农管2102,土管2101,土管2102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《地图学与计算机制图》（4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晋蓓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4-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6周（1-5）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土管2101,土管2102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《金融大数据挖掘与分析》（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21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陈妍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7-8周（3-5）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金融2001,金融2002,金融2003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《农产品营销学》（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29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骆耀峰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9周（1-5）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农管创卓班2101</w:t>
            </w:r>
          </w:p>
          <w:p>
            <w:pPr>
              <w:spacing w:before="156" w:beforeLines="50" w:line="220" w:lineRule="exact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《地理信息系统》（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43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晋蓓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11-16周（1-5）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土管2101,土管2102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《金融综合实训》（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牛荣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1-6周（1-5）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7周（1-2）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金融2001,金融2002,金融2003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《地图学与计算机制图》（4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晋蓓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8-9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周（1-5）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土管2101,土管2102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《量化投资理论与实践》（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19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罗添元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13-14周（1-5）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15-16周（1-3）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金融2001,金融2002,金融2003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9" w:hRule="atLeast"/>
          <w:tblHeader/>
        </w:trPr>
        <w:tc>
          <w:tcPr>
            <w:tcW w:w="1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br w:type="page"/>
            </w: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下午</w:t>
            </w:r>
          </w:p>
        </w:tc>
        <w:tc>
          <w:tcPr>
            <w:tcW w:w="757" w:type="pc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《统计学原理》（3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胡华平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7-9周(单)（6-10）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11-13周(单)（6-8）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金融2101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《项目管理（全英文）》（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16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姚利丽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12-14周(双)（6-10）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15-16周（6-8）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会计2101,会计2102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《土地利用工程》（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24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陈伟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3-6周（6-10）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9周（6-10）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土管2001,土管卓越班2001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《地理信息系统》（4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晋蓓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10周（6-7）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土管2101,土管2102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《农产品贸易与政策（全英文）》（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52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张寒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12-14周(双)（6-10）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15-16周（6-8）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农管2001,农管2002,农管卓越班2001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(A61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)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《大学英语B2》（47）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王保健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2周（6-7） </w:t>
            </w:r>
          </w:p>
          <w:p>
            <w:pPr>
              <w:spacing w:before="156" w:beforeLines="50" w:line="220" w:lineRule="exact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工管类2201,工管类2202,工管类2203,工管类2204,工管类2205,工管类2206,工管类2207</w:t>
            </w:r>
          </w:p>
          <w:p>
            <w:pPr>
              <w:spacing w:before="156" w:beforeLines="50" w:line="220" w:lineRule="exac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《统计学原理》（6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白秀广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7-9周(单)（6-10）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11-13周(单)（6-8）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经济2101,经济2102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《农业技术经济学》（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29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徐家鹏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10周（6-10）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农管创卓班2101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《大学英语A2》（63）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罗建忠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1-15周(单)（6-7）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工管类2201,工管类2202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《大学英语B2》（47）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王保健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2-8周(双),12-16周(双)（6-7） </w:t>
            </w:r>
          </w:p>
          <w:p>
            <w:pPr>
              <w:spacing w:before="156" w:beforeLines="50" w:line="220" w:lineRule="exact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工管类2201,工管类2202,工管类2203,工管类2204,工管类2205,工管类2206,工管类2207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《农产品营销学》（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29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骆耀峰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11-13周(单)（8-10）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农管创卓班2101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《农业技术经济学》（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29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徐家鹏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6-8周(双),12-16周(双)（6-10）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农管创卓班2101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《统计学原理》（4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冀昊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7-9周(单)（6-10）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11-13周(单)（6-8）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农管2101,农管2102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《时间序列分析》（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34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杨虎锋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7-8周（6-10）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金融2001,金融2002,金融2003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9" w:hRule="atLeast"/>
          <w:tblHeader/>
        </w:trPr>
        <w:tc>
          <w:tcPr>
            <w:tcW w:w="1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晚上</w:t>
            </w:r>
          </w:p>
        </w:tc>
        <w:tc>
          <w:tcPr>
            <w:tcW w:w="757" w:type="pc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《大学程序设计（Python）》（58）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苏凯悦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2-15周（11-12）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经济类2203,经济类2204</w:t>
            </w:r>
          </w:p>
        </w:tc>
        <w:tc>
          <w:tcPr>
            <w:tcW w:w="7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《土地利用工程》（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24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陈伟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9周（11-12）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土管2001,土管卓越班2001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《地图学与计算机制图》（4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晋蓓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、1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11-12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土管2101,土管2102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《地图学与计算机制图》（4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晋蓓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11-13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土管2101,土管2102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《政府与非营利组织会计》（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58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胡频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10-12周(双)（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11-13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会计2001,会计2002,会计卓越班2001,会计2003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</w:tbl>
    <w:p>
      <w:pPr>
        <w:rPr>
          <w:color w:val="auto"/>
        </w:rPr>
      </w:pPr>
    </w:p>
    <w:bookmarkEnd w:id="0"/>
    <w:sectPr>
      <w:pgSz w:w="16838" w:h="11906" w:orient="landscape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ZTE0MjkwZjVmZTA2OTczMGM4ZjcxYjY0NDVjMzUxNTkifQ=="/>
  </w:docVars>
  <w:rsids>
    <w:rsidRoot w:val="00DA394E"/>
    <w:rsid w:val="00030619"/>
    <w:rsid w:val="0004488D"/>
    <w:rsid w:val="000A6310"/>
    <w:rsid w:val="000B3DF7"/>
    <w:rsid w:val="0012385C"/>
    <w:rsid w:val="001817BD"/>
    <w:rsid w:val="001B6D2D"/>
    <w:rsid w:val="00206B21"/>
    <w:rsid w:val="00207889"/>
    <w:rsid w:val="00207AAF"/>
    <w:rsid w:val="002A708B"/>
    <w:rsid w:val="002B064D"/>
    <w:rsid w:val="003031D0"/>
    <w:rsid w:val="003E2462"/>
    <w:rsid w:val="003E3BCD"/>
    <w:rsid w:val="003E7FE0"/>
    <w:rsid w:val="00420682"/>
    <w:rsid w:val="00440E2D"/>
    <w:rsid w:val="00451267"/>
    <w:rsid w:val="004A5769"/>
    <w:rsid w:val="004B1CF3"/>
    <w:rsid w:val="004E5044"/>
    <w:rsid w:val="005446C0"/>
    <w:rsid w:val="0055028C"/>
    <w:rsid w:val="00613B39"/>
    <w:rsid w:val="00630BA3"/>
    <w:rsid w:val="006379AC"/>
    <w:rsid w:val="00673F98"/>
    <w:rsid w:val="006B3CC9"/>
    <w:rsid w:val="006C6F06"/>
    <w:rsid w:val="00714E2E"/>
    <w:rsid w:val="007152BC"/>
    <w:rsid w:val="00717B73"/>
    <w:rsid w:val="007672AE"/>
    <w:rsid w:val="00792D21"/>
    <w:rsid w:val="007931E4"/>
    <w:rsid w:val="007A6CCD"/>
    <w:rsid w:val="007B0FCC"/>
    <w:rsid w:val="007D0C25"/>
    <w:rsid w:val="007E702D"/>
    <w:rsid w:val="008320AC"/>
    <w:rsid w:val="008A039A"/>
    <w:rsid w:val="008A6CB4"/>
    <w:rsid w:val="008B0AE7"/>
    <w:rsid w:val="008C20DF"/>
    <w:rsid w:val="008D6F54"/>
    <w:rsid w:val="00911ED9"/>
    <w:rsid w:val="00913049"/>
    <w:rsid w:val="009303EC"/>
    <w:rsid w:val="00931237"/>
    <w:rsid w:val="009A5FEB"/>
    <w:rsid w:val="00A20177"/>
    <w:rsid w:val="00A533B3"/>
    <w:rsid w:val="00B745FA"/>
    <w:rsid w:val="00BA227B"/>
    <w:rsid w:val="00BA4E28"/>
    <w:rsid w:val="00C01034"/>
    <w:rsid w:val="00C4723E"/>
    <w:rsid w:val="00C61DC5"/>
    <w:rsid w:val="00C901D7"/>
    <w:rsid w:val="00C91981"/>
    <w:rsid w:val="00D56F1A"/>
    <w:rsid w:val="00D837C9"/>
    <w:rsid w:val="00DA394E"/>
    <w:rsid w:val="00DA6F64"/>
    <w:rsid w:val="00E561BB"/>
    <w:rsid w:val="00E9335A"/>
    <w:rsid w:val="00E94C2F"/>
    <w:rsid w:val="00EA1AF8"/>
    <w:rsid w:val="00EC62F0"/>
    <w:rsid w:val="00EF398E"/>
    <w:rsid w:val="00F02659"/>
    <w:rsid w:val="00F0318E"/>
    <w:rsid w:val="00F635F0"/>
    <w:rsid w:val="00F67F97"/>
    <w:rsid w:val="00F719E4"/>
    <w:rsid w:val="00F939D0"/>
    <w:rsid w:val="00FE2CB0"/>
    <w:rsid w:val="1EE775CE"/>
    <w:rsid w:val="2493065F"/>
    <w:rsid w:val="303D1B80"/>
    <w:rsid w:val="379C5435"/>
    <w:rsid w:val="450545CF"/>
    <w:rsid w:val="46625A9C"/>
    <w:rsid w:val="4E830C3A"/>
    <w:rsid w:val="5EAE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1236</Words>
  <Characters>1897</Characters>
  <Lines>15</Lines>
  <Paragraphs>4</Paragraphs>
  <TotalTime>67</TotalTime>
  <ScaleCrop>false</ScaleCrop>
  <LinksUpToDate>false</LinksUpToDate>
  <CharactersWithSpaces>1903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2023-02-04T08:52:00Z</dcterms:created>
  <dc:creator>张 达斌</dc:creator>
  <cp:lastModifiedBy>Administrator</cp:lastModifiedBy>
  <dcterms:modified xsi:type="dcterms:W3CDTF">2023-02-09T06:40:26Z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4CA016C9A71C4D2D8D2F5B84BE964657</vt:lpwstr>
  </property>
</Properties>
</file>